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9E" w:rsidP="3585157A" w:rsidRDefault="00D64A9E" w14:paraId="1B8430B2" w14:textId="19FCD427">
      <w:pPr>
        <w:jc w:val="right"/>
        <w:rPr>
          <w:b w:val="0"/>
          <w:bCs w:val="0"/>
          <w:sz w:val="22"/>
          <w:szCs w:val="22"/>
          <w:u w:val="none"/>
        </w:rPr>
      </w:pPr>
      <w:r w:rsidRPr="3585157A" w:rsidR="3A1D7BF4">
        <w:rPr>
          <w:b w:val="0"/>
          <w:bCs w:val="0"/>
          <w:sz w:val="22"/>
          <w:szCs w:val="22"/>
          <w:u w:val="none"/>
        </w:rPr>
        <w:t>September 2025</w:t>
      </w:r>
    </w:p>
    <w:p w:rsidR="3585157A" w:rsidP="3585157A" w:rsidRDefault="3585157A" w14:paraId="58721852" w14:textId="5FE1FF30">
      <w:pPr>
        <w:rPr>
          <w:b w:val="1"/>
          <w:bCs w:val="1"/>
          <w:sz w:val="28"/>
          <w:szCs w:val="28"/>
          <w:u w:val="single"/>
        </w:rPr>
      </w:pPr>
    </w:p>
    <w:p w:rsidRPr="00722277" w:rsidR="00CA324F" w:rsidP="00D64A9E" w:rsidRDefault="00671B6A" w14:paraId="41E01E36" w14:textId="25BB3F9D">
      <w:pPr>
        <w:jc w:val="center"/>
        <w:rPr>
          <w:b/>
          <w:bCs/>
          <w:sz w:val="28"/>
          <w:szCs w:val="28"/>
          <w:u w:val="single"/>
        </w:rPr>
      </w:pPr>
      <w:r w:rsidRPr="00722277">
        <w:rPr>
          <w:b/>
          <w:bCs/>
          <w:sz w:val="28"/>
          <w:szCs w:val="28"/>
          <w:u w:val="single"/>
        </w:rPr>
        <w:t>Informationen zum Schülerpraktikum in der Klasse 9</w:t>
      </w:r>
    </w:p>
    <w:p w:rsidR="00671B6A" w:rsidRDefault="007A74FE" w14:paraId="10065DBB" w14:textId="4A5D61E5">
      <w:r w:rsidR="007A74FE">
        <w:rPr/>
        <w:t>Sehr geehrte Eltern</w:t>
      </w:r>
      <w:r w:rsidR="0C48E169">
        <w:rPr/>
        <w:t xml:space="preserve"> und Erziehungsberechtigte</w:t>
      </w:r>
      <w:r w:rsidR="007A74FE">
        <w:rPr/>
        <w:t>,</w:t>
      </w:r>
    </w:p>
    <w:p w:rsidR="00671B6A" w:rsidRDefault="007A74FE" w14:paraId="25A4F3C9" w14:textId="04859497">
      <w:r w:rsidR="007A74FE">
        <w:rPr/>
        <w:t xml:space="preserve">liebe Schülerinnen und Schüler der </w:t>
      </w:r>
      <w:r w:rsidR="5D7FFDEE">
        <w:rPr/>
        <w:t xml:space="preserve">Jahrgangsstufe </w:t>
      </w:r>
      <w:r w:rsidR="00945102">
        <w:rPr/>
        <w:t>9</w:t>
      </w:r>
      <w:r w:rsidR="617767BD">
        <w:rPr/>
        <w:t>,</w:t>
      </w:r>
    </w:p>
    <w:p w:rsidRPr="007B6347" w:rsidR="00945102" w:rsidRDefault="00D0137D" w14:paraId="4C5E639E" w14:textId="07161FF2">
      <w:pPr>
        <w:rPr>
          <w:b w:val="1"/>
          <w:bCs w:val="1"/>
        </w:rPr>
      </w:pPr>
      <w:r w:rsidRPr="71D8759B" w:rsidR="00945102">
        <w:rPr>
          <w:b w:val="1"/>
          <w:bCs w:val="1"/>
        </w:rPr>
        <w:t xml:space="preserve">das dreiwöchige </w:t>
      </w:r>
      <w:r w:rsidRPr="71D8759B" w:rsidR="004E4C23">
        <w:rPr>
          <w:b w:val="1"/>
          <w:bCs w:val="1"/>
        </w:rPr>
        <w:t>Schülerpraktikum, an dem alle Schüler</w:t>
      </w:r>
      <w:r w:rsidRPr="71D8759B" w:rsidR="004E4C23">
        <w:rPr>
          <w:b w:val="1"/>
          <w:bCs w:val="1"/>
        </w:rPr>
        <w:t xml:space="preserve">innen </w:t>
      </w:r>
      <w:r w:rsidRPr="71D8759B" w:rsidR="187E1894">
        <w:rPr>
          <w:b w:val="1"/>
          <w:bCs w:val="1"/>
        </w:rPr>
        <w:t xml:space="preserve">und Schüler </w:t>
      </w:r>
      <w:r w:rsidRPr="71D8759B" w:rsidR="004E4C23">
        <w:rPr>
          <w:b w:val="1"/>
          <w:bCs w:val="1"/>
        </w:rPr>
        <w:t>der 9. Klasse teilnehmen</w:t>
      </w:r>
      <w:r w:rsidRPr="71D8759B" w:rsidR="00D0137D">
        <w:rPr>
          <w:b w:val="1"/>
          <w:bCs w:val="1"/>
        </w:rPr>
        <w:t>,</w:t>
      </w:r>
      <w:r w:rsidRPr="71D8759B" w:rsidR="1EECA252">
        <w:rPr>
          <w:b w:val="1"/>
          <w:bCs w:val="1"/>
        </w:rPr>
        <w:t xml:space="preserve"> </w:t>
      </w:r>
      <w:r w:rsidRPr="71D8759B" w:rsidR="00D0137D">
        <w:rPr>
          <w:b w:val="1"/>
          <w:bCs w:val="1"/>
        </w:rPr>
        <w:t>findet vom</w:t>
      </w:r>
      <w:r>
        <w:tab/>
      </w:r>
      <w:r>
        <w:tab/>
      </w:r>
      <w:r>
        <w:tab/>
      </w:r>
      <w:r w:rsidRPr="71D8759B" w:rsidR="23D503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09.03.2026-27.03.2026 </w:t>
      </w:r>
      <w:r>
        <w:tab/>
      </w:r>
      <w:r>
        <w:tab/>
      </w:r>
      <w:r w:rsidRPr="71D8759B" w:rsidR="00B67D01">
        <w:rPr>
          <w:b w:val="1"/>
          <w:bCs w:val="1"/>
        </w:rPr>
        <w:t>statt.</w:t>
      </w:r>
      <w:r w:rsidRPr="71D8759B" w:rsidR="00071F81">
        <w:rPr>
          <w:b w:val="1"/>
          <w:bCs w:val="1"/>
        </w:rPr>
        <w:t xml:space="preserve"> </w:t>
      </w:r>
    </w:p>
    <w:p w:rsidR="00B67D01" w:rsidRDefault="00B67D01" w14:paraId="0C3891D6" w14:textId="76A30430">
      <w:r w:rsidR="50D535A2">
        <w:rPr/>
        <w:t xml:space="preserve">Das </w:t>
      </w:r>
      <w:r w:rsidR="00B67D01">
        <w:rPr/>
        <w:t>Schülerprakt</w:t>
      </w:r>
      <w:r w:rsidR="003C2862">
        <w:rPr/>
        <w:t>ik</w:t>
      </w:r>
      <w:r w:rsidR="00B67D01">
        <w:rPr/>
        <w:t>um</w:t>
      </w:r>
      <w:r w:rsidR="003C2862">
        <w:rPr/>
        <w:t xml:space="preserve"> bietet die Möglichkeit, die Berufs- und Arbeitswelt unmittelbar kennen zu lernen. Diese Erfahrungen können für die </w:t>
      </w:r>
      <w:r w:rsidR="00B447CB">
        <w:rPr/>
        <w:t xml:space="preserve">spätere Berufswahl nützlich sein und dazu beitragen, eine Eignung für bestimmte Tätigkeiten </w:t>
      </w:r>
      <w:r w:rsidR="00930C61">
        <w:rPr/>
        <w:t>zutreffender einzuschätzen.</w:t>
      </w:r>
      <w:r w:rsidR="00403CA9">
        <w:rPr/>
        <w:t xml:space="preserve"> </w:t>
      </w:r>
      <w:r w:rsidR="00930C61">
        <w:rPr/>
        <w:t>Entscheidungen für d</w:t>
      </w:r>
      <w:r w:rsidR="00403CA9">
        <w:rPr/>
        <w:t xml:space="preserve">ie weitere Schullaufbahn und </w:t>
      </w:r>
      <w:r w:rsidR="00D34820">
        <w:rPr/>
        <w:t xml:space="preserve">ein </w:t>
      </w:r>
      <w:r w:rsidR="00963F84">
        <w:rPr/>
        <w:t xml:space="preserve">eventuell </w:t>
      </w:r>
      <w:r w:rsidR="00403CA9">
        <w:rPr/>
        <w:t>anschließende</w:t>
      </w:r>
      <w:r w:rsidR="00D34820">
        <w:rPr/>
        <w:t>s</w:t>
      </w:r>
      <w:r w:rsidR="00403CA9">
        <w:rPr/>
        <w:t xml:space="preserve"> Studium oder eine Berufsausbildung </w:t>
      </w:r>
      <w:r w:rsidR="00743529">
        <w:rPr/>
        <w:t>werden sicherer aufgrund praktischer Erfahrungen in Berufsfeldern.</w:t>
      </w:r>
    </w:p>
    <w:p w:rsidRPr="004446F9" w:rsidR="00743529" w:rsidRDefault="00743529" w14:paraId="142ED54A" w14:textId="1A236C07">
      <w:pPr>
        <w:rPr>
          <w:b/>
          <w:bCs/>
        </w:rPr>
      </w:pPr>
      <w:r w:rsidRPr="004446F9">
        <w:rPr>
          <w:b/>
          <w:bCs/>
        </w:rPr>
        <w:t>1 Allgemeines</w:t>
      </w:r>
    </w:p>
    <w:p w:rsidR="00743529" w:rsidP="000F4C64" w:rsidRDefault="00251FA2" w14:paraId="3E8792BC" w14:textId="1E01ACDE">
      <w:pPr>
        <w:pStyle w:val="Listenabsatz"/>
        <w:numPr>
          <w:ilvl w:val="0"/>
          <w:numId w:val="1"/>
        </w:numPr>
        <w:rPr/>
      </w:pPr>
      <w:r w:rsidR="00251FA2">
        <w:rPr/>
        <w:t>Die Schülerinnen</w:t>
      </w:r>
      <w:r w:rsidR="4D1402E9">
        <w:rPr/>
        <w:t xml:space="preserve"> und Schüler</w:t>
      </w:r>
      <w:r w:rsidR="00251FA2">
        <w:rPr/>
        <w:t xml:space="preserve"> sind während des Praktikums </w:t>
      </w:r>
      <w:r w:rsidR="0057034B">
        <w:rPr/>
        <w:t>auf dem Weg zur Arbeit</w:t>
      </w:r>
      <w:r w:rsidR="00C57B53">
        <w:rPr/>
        <w:t>, während d</w:t>
      </w:r>
      <w:r w:rsidR="006910A6">
        <w:rPr/>
        <w:t>er Arbeit und auf dem Weg nach Hause</w:t>
      </w:r>
      <w:r w:rsidR="0057034B">
        <w:rPr/>
        <w:t xml:space="preserve"> </w:t>
      </w:r>
      <w:r w:rsidR="0057205F">
        <w:rPr/>
        <w:t>über</w:t>
      </w:r>
      <w:r w:rsidR="0057034B">
        <w:rPr/>
        <w:t xml:space="preserve"> den Schulträger unfall- und haftpflichtversichert.</w:t>
      </w:r>
    </w:p>
    <w:p w:rsidR="000F4C64" w:rsidP="000F4C64" w:rsidRDefault="000F4C64" w14:paraId="1685B282" w14:textId="5A39AD22">
      <w:pPr>
        <w:pStyle w:val="Listenabsatz"/>
        <w:numPr>
          <w:ilvl w:val="0"/>
          <w:numId w:val="1"/>
        </w:numPr>
      </w:pPr>
      <w:r>
        <w:t xml:space="preserve">Da das Schülerpraktikum </w:t>
      </w:r>
      <w:r w:rsidR="00E908A6">
        <w:t>weder ein Ausbildungs- noch ein Beschäftigungsverhältnis ist, gibt es keine finanzielle Vergütung</w:t>
      </w:r>
    </w:p>
    <w:p w:rsidR="00E908A6" w:rsidP="000F4C64" w:rsidRDefault="00725885" w14:paraId="1975A940" w14:textId="6F7FF9F4">
      <w:pPr>
        <w:pStyle w:val="Listenabsatz"/>
        <w:numPr>
          <w:ilvl w:val="0"/>
          <w:numId w:val="1"/>
        </w:numPr>
      </w:pPr>
      <w:r>
        <w:t xml:space="preserve">Die Arbeitszeit beträgt </w:t>
      </w:r>
      <w:r w:rsidR="001F10D2">
        <w:t>maximal 7 Stunden</w:t>
      </w:r>
      <w:r w:rsidR="00071F81">
        <w:t xml:space="preserve"> </w:t>
      </w:r>
      <w:r w:rsidR="001F10D2">
        <w:t xml:space="preserve">täglich, </w:t>
      </w:r>
      <w:r w:rsidR="007369FA">
        <w:t>b</w:t>
      </w:r>
      <w:r w:rsidR="001F10D2">
        <w:t>zw. 35 Stunden pro Woche</w:t>
      </w:r>
    </w:p>
    <w:p w:rsidR="001F10D2" w:rsidP="000F4C64" w:rsidRDefault="00924A23" w14:paraId="418F3556" w14:textId="3C9EEE61">
      <w:pPr>
        <w:pStyle w:val="Listenabsatz"/>
        <w:numPr>
          <w:ilvl w:val="0"/>
          <w:numId w:val="1"/>
        </w:numPr>
      </w:pPr>
      <w:r>
        <w:t xml:space="preserve">Für Schüler*innen, die während des Praktikums </w:t>
      </w:r>
      <w:r w:rsidR="00916712">
        <w:t xml:space="preserve">in Betrieben </w:t>
      </w:r>
      <w:r w:rsidR="007369FA">
        <w:t>d</w:t>
      </w:r>
      <w:r w:rsidR="00651299">
        <w:t>es Lebensmittelgewerbes oder des Gesundheitswesens tätig sind</w:t>
      </w:r>
      <w:r w:rsidR="00FE2362">
        <w:t>,</w:t>
      </w:r>
      <w:r w:rsidR="007369FA">
        <w:t xml:space="preserve"> </w:t>
      </w:r>
      <w:r w:rsidR="0057205F">
        <w:t>muss nach §43 Infektionsschutzgesetz eine Belehrung durch das Gesundheitsamt durchgeführt worden sein.</w:t>
      </w:r>
    </w:p>
    <w:p w:rsidR="00843481" w:rsidP="000F4C64" w:rsidRDefault="007111E0" w14:paraId="07C313D1" w14:textId="382BC8BE">
      <w:pPr>
        <w:pStyle w:val="Listenabsatz"/>
        <w:numPr>
          <w:ilvl w:val="0"/>
          <w:numId w:val="1"/>
        </w:numPr>
      </w:pPr>
      <w:r>
        <w:t>Der ausgewählte Betrieb muss im Rhein-</w:t>
      </w:r>
      <w:proofErr w:type="spellStart"/>
      <w:r>
        <w:t>Erftkreis</w:t>
      </w:r>
      <w:proofErr w:type="spellEnd"/>
      <w:r>
        <w:t xml:space="preserve"> sein. </w:t>
      </w:r>
      <w:r w:rsidR="00DE1475">
        <w:t xml:space="preserve">Stellen außerhalb werden nur in Ausnahmefällen </w:t>
      </w:r>
      <w:r w:rsidR="00110EBA">
        <w:t>auf</w:t>
      </w:r>
      <w:r w:rsidR="00DE1475">
        <w:t xml:space="preserve"> Antrag gene</w:t>
      </w:r>
      <w:r w:rsidR="00231A4E">
        <w:t>hmigt.</w:t>
      </w:r>
    </w:p>
    <w:p w:rsidR="0057205F" w:rsidP="000F4C64" w:rsidRDefault="0057205F" w14:paraId="02C10222" w14:textId="22742D7E">
      <w:pPr>
        <w:pStyle w:val="Listenabsatz"/>
        <w:numPr>
          <w:ilvl w:val="0"/>
          <w:numId w:val="1"/>
        </w:numPr>
      </w:pPr>
      <w:r>
        <w:t>Stehen mehrere Betriebe für einen Beruf zur Verfügung, so muss der schulnähere gewählt werden.</w:t>
      </w:r>
    </w:p>
    <w:p w:rsidR="00E07552" w:rsidP="00E07552" w:rsidRDefault="00E07552" w14:paraId="13A442EE" w14:textId="77777777">
      <w:pPr>
        <w:pStyle w:val="Listenabsatz"/>
      </w:pPr>
    </w:p>
    <w:p w:rsidRPr="00E07552" w:rsidR="00FD21BA" w:rsidP="00231A4E" w:rsidRDefault="00231A4E" w14:paraId="29F91308" w14:textId="7A267D90">
      <w:pPr>
        <w:rPr>
          <w:b/>
          <w:bCs/>
        </w:rPr>
      </w:pPr>
      <w:r w:rsidRPr="00E07552">
        <w:rPr>
          <w:b/>
          <w:bCs/>
        </w:rPr>
        <w:t>2 Betreuung während des Praktikums</w:t>
      </w:r>
      <w:r w:rsidRPr="00E07552" w:rsidR="00FD21BA">
        <w:rPr>
          <w:b/>
          <w:bCs/>
        </w:rPr>
        <w:t>, Vor- und Nachbereitung, Zeugnisvermerk</w:t>
      </w:r>
    </w:p>
    <w:p w:rsidR="00FD21BA" w:rsidP="006C3BC1" w:rsidRDefault="00FD21BA" w14:paraId="095DBB2B" w14:textId="03BD957E">
      <w:pPr>
        <w:pStyle w:val="Listenabsatz"/>
        <w:numPr>
          <w:ilvl w:val="0"/>
          <w:numId w:val="2"/>
        </w:numPr>
        <w:rPr/>
      </w:pPr>
      <w:r w:rsidR="00FD21BA">
        <w:rPr/>
        <w:t xml:space="preserve">Während des Praktikums </w:t>
      </w:r>
      <w:r w:rsidR="00C60014">
        <w:rPr/>
        <w:t>werden die Schüle</w:t>
      </w:r>
      <w:r w:rsidR="6D122AC4">
        <w:rPr/>
        <w:t>r</w:t>
      </w:r>
      <w:r w:rsidR="00C60014">
        <w:rPr/>
        <w:t>innen</w:t>
      </w:r>
      <w:r w:rsidR="0E88AD3E">
        <w:rPr/>
        <w:t xml:space="preserve"> und Schüler von ihrer Klassenleitung </w:t>
      </w:r>
      <w:r w:rsidR="00C60014">
        <w:rPr/>
        <w:t>betreut</w:t>
      </w:r>
      <w:r w:rsidR="006C3BC1">
        <w:rPr/>
        <w:t xml:space="preserve"> und auch am Arbeitsplatz besucht. </w:t>
      </w:r>
    </w:p>
    <w:p w:rsidR="006C3BC1" w:rsidP="3585157A" w:rsidRDefault="006C3BC1" w14:paraId="487C3AC3" w14:textId="3A6A2D61">
      <w:pPr>
        <w:pStyle w:val="Listenabsatz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="006C3BC1">
        <w:rPr/>
        <w:t xml:space="preserve">Die Schülerinnen </w:t>
      </w:r>
      <w:r w:rsidR="3BBD6318">
        <w:rPr/>
        <w:t xml:space="preserve">und Schüler </w:t>
      </w:r>
      <w:r w:rsidR="00A72C2B">
        <w:rPr/>
        <w:t xml:space="preserve">fertigen über den Verlauf des Praktikums </w:t>
      </w:r>
      <w:r w:rsidR="00F8572D">
        <w:rPr/>
        <w:t>einen Praktikumsbericht an</w:t>
      </w:r>
      <w:r w:rsidR="002A32BE">
        <w:rPr/>
        <w:t xml:space="preserve">. </w:t>
      </w:r>
      <w:r w:rsidR="142C8872">
        <w:rPr/>
        <w:t>Die Bewertung</w:t>
      </w:r>
      <w:r w:rsidR="68AAD8EB">
        <w:rPr/>
        <w:t xml:space="preserve"> des </w:t>
      </w:r>
      <w:r w:rsidR="68AAD8EB">
        <w:rPr/>
        <w:t>Praktikumbericht</w:t>
      </w:r>
      <w:r w:rsidR="5EA5D47B">
        <w:rPr/>
        <w:t>e</w:t>
      </w:r>
      <w:r w:rsidR="68AAD8EB">
        <w:rPr/>
        <w:t>s</w:t>
      </w:r>
      <w:r w:rsidR="142C8872">
        <w:rPr/>
        <w:t xml:space="preserve"> fließt in die Note des Faches “</w:t>
      </w:r>
      <w:r w:rsidR="142C8872">
        <w:rPr/>
        <w:t>WiPo</w:t>
      </w:r>
      <w:r w:rsidR="142C8872">
        <w:rPr/>
        <w:t>” ein.</w:t>
      </w:r>
    </w:p>
    <w:p w:rsidR="002A32BE" w:rsidP="006C3BC1" w:rsidRDefault="006F4979" w14:paraId="2FA27F73" w14:textId="7A097FEA">
      <w:pPr>
        <w:pStyle w:val="Listenabsatz"/>
        <w:numPr>
          <w:ilvl w:val="0"/>
          <w:numId w:val="2"/>
        </w:numPr>
        <w:rPr/>
      </w:pPr>
      <w:r w:rsidR="006F4979">
        <w:rPr/>
        <w:t xml:space="preserve">Die Schülerinnen </w:t>
      </w:r>
      <w:r w:rsidR="1F6A36D8">
        <w:rPr/>
        <w:t xml:space="preserve">und Schüler </w:t>
      </w:r>
      <w:r w:rsidR="2AFB613E">
        <w:rPr/>
        <w:t xml:space="preserve">müssen </w:t>
      </w:r>
      <w:r w:rsidR="006F4979">
        <w:rPr/>
        <w:t>sich am Nachmittag</w:t>
      </w:r>
      <w:r w:rsidR="004F68EE">
        <w:rPr/>
        <w:t xml:space="preserve">/ Abend des ersten Praktikumstages bei </w:t>
      </w:r>
      <w:r w:rsidR="721D5936">
        <w:rPr/>
        <w:t xml:space="preserve">ihrer Klassenleitung </w:t>
      </w:r>
      <w:r w:rsidR="005428D5">
        <w:rPr/>
        <w:t>per E-Mail melden.</w:t>
      </w:r>
    </w:p>
    <w:p w:rsidR="00E07552" w:rsidP="3585157A" w:rsidRDefault="00E07552" w14:paraId="1A396D3B" w14:textId="77777777" w14:noSpellErr="1">
      <w:pPr>
        <w:pStyle w:val="Standard"/>
        <w:ind w:left="708"/>
      </w:pPr>
    </w:p>
    <w:p w:rsidR="3585157A" w:rsidP="3585157A" w:rsidRDefault="3585157A" w14:paraId="4F2F05D6" w14:textId="054402F1">
      <w:pPr>
        <w:pStyle w:val="Standard"/>
        <w:ind w:left="708"/>
      </w:pPr>
    </w:p>
    <w:p w:rsidR="3585157A" w:rsidP="3585157A" w:rsidRDefault="3585157A" w14:paraId="4AB53989" w14:textId="429468A0">
      <w:pPr>
        <w:pStyle w:val="Standard"/>
        <w:ind w:left="708"/>
      </w:pPr>
    </w:p>
    <w:p w:rsidR="3585157A" w:rsidP="3585157A" w:rsidRDefault="3585157A" w14:paraId="6E588218" w14:textId="395BAFF7">
      <w:pPr>
        <w:pStyle w:val="Standard"/>
        <w:ind w:left="708"/>
      </w:pPr>
    </w:p>
    <w:p w:rsidRPr="00E07552" w:rsidR="005F6C9D" w:rsidP="005428D5" w:rsidRDefault="005428D5" w14:paraId="57B5EF85" w14:textId="3218E336">
      <w:pPr>
        <w:rPr>
          <w:b/>
          <w:bCs/>
        </w:rPr>
      </w:pPr>
      <w:r w:rsidRPr="00E07552">
        <w:rPr>
          <w:b/>
          <w:bCs/>
        </w:rPr>
        <w:t>3 Beschaffung des Praktikum</w:t>
      </w:r>
      <w:r w:rsidRPr="00E07552" w:rsidR="0089736F">
        <w:rPr>
          <w:b/>
          <w:bCs/>
        </w:rPr>
        <w:t>s</w:t>
      </w:r>
      <w:r w:rsidRPr="00E07552" w:rsidR="005F6C9D">
        <w:rPr>
          <w:b/>
          <w:bCs/>
        </w:rPr>
        <w:t>platzes</w:t>
      </w:r>
    </w:p>
    <w:p w:rsidR="005F6C9D" w:rsidP="005428D5" w:rsidRDefault="005F6C9D" w14:paraId="52E32B9E" w14:textId="3A1340C1">
      <w:r w:rsidR="005F6C9D">
        <w:rPr/>
        <w:t xml:space="preserve">Alle Schülerinnen </w:t>
      </w:r>
      <w:r w:rsidR="44D15380">
        <w:rPr/>
        <w:t xml:space="preserve">und Schüler </w:t>
      </w:r>
      <w:r w:rsidR="005F6C9D">
        <w:rPr/>
        <w:t xml:space="preserve">bewerben </w:t>
      </w:r>
      <w:r w:rsidRPr="3585157A" w:rsidR="005F6C9D">
        <w:rPr>
          <w:b w:val="1"/>
          <w:bCs w:val="1"/>
        </w:rPr>
        <w:t xml:space="preserve">sich selbst </w:t>
      </w:r>
      <w:r w:rsidR="005F6C9D">
        <w:rPr/>
        <w:t>bei einem Betrieb ihrer Wahl. Das hat</w:t>
      </w:r>
      <w:r w:rsidR="00D01505">
        <w:rPr/>
        <w:t>, neben den wertvollen Erfahrungen</w:t>
      </w:r>
      <w:r w:rsidR="00F21BF7">
        <w:rPr/>
        <w:t xml:space="preserve"> </w:t>
      </w:r>
      <w:r w:rsidR="00D01505">
        <w:rPr/>
        <w:t xml:space="preserve">einer selbständigen Suche und Bewerbung, den Vorteil, dass so individuelle Wünsche am besten zu realisieren sind und </w:t>
      </w:r>
      <w:r w:rsidR="009B5D80">
        <w:rPr/>
        <w:t>unter Umständen längere Anfahrtswege vermieden werden.</w:t>
      </w:r>
    </w:p>
    <w:p w:rsidR="0061585D" w:rsidP="005428D5" w:rsidRDefault="004F6692" w14:paraId="57D99031" w14:textId="2D0EF278" w14:noSpellErr="1">
      <w:r w:rsidR="004F6692">
        <w:rPr/>
        <w:t>Ein Praktikum i</w:t>
      </w:r>
      <w:r w:rsidRPr="3585157A" w:rsidR="004F6692">
        <w:rPr>
          <w:b w:val="1"/>
          <w:bCs w:val="1"/>
        </w:rPr>
        <w:t xml:space="preserve">m elterlichen Betrieb oder bei Verwandten </w:t>
      </w:r>
      <w:r w:rsidR="004F6692">
        <w:rPr/>
        <w:t xml:space="preserve">ist erfahrungsmäßig nur in </w:t>
      </w:r>
      <w:r w:rsidR="006C1046">
        <w:rPr/>
        <w:t>begründeten Ausnahmefällen sinnvo</w:t>
      </w:r>
      <w:r w:rsidR="00805C4B">
        <w:rPr/>
        <w:t>l</w:t>
      </w:r>
      <w:r w:rsidR="006C1046">
        <w:rPr/>
        <w:t>l und muss von der Schule gene</w:t>
      </w:r>
      <w:r w:rsidR="00805C4B">
        <w:rPr/>
        <w:t>hmigt werden.</w:t>
      </w:r>
    </w:p>
    <w:p w:rsidR="00805C4B" w:rsidP="005428D5" w:rsidRDefault="00805C4B" w14:paraId="0119E30D" w14:textId="3243A43C">
      <w:r>
        <w:t>Der Betrieb bestätigt die Praktikumsstelle auf dem Formblatt der Schule.</w:t>
      </w:r>
    </w:p>
    <w:p w:rsidR="00805C4B" w:rsidP="005428D5" w:rsidRDefault="00805C4B" w14:paraId="6EE1466B" w14:textId="77777777"/>
    <w:p w:rsidRPr="00E07552" w:rsidR="00957D96" w:rsidP="005428D5" w:rsidRDefault="00957D96" w14:paraId="4CC426DB" w14:textId="4E2CEA4F">
      <w:pPr>
        <w:rPr>
          <w:b/>
          <w:bCs/>
        </w:rPr>
      </w:pPr>
      <w:r w:rsidRPr="00E07552">
        <w:rPr>
          <w:b/>
          <w:bCs/>
        </w:rPr>
        <w:t>4 Auflagen für Praktika in Tageseinrichtungen für Kinder und Kinderheimen</w:t>
      </w:r>
    </w:p>
    <w:p w:rsidR="00957D96" w:rsidP="005E21BD" w:rsidRDefault="00FC28D3" w14:paraId="35020EC0" w14:textId="09A51254">
      <w:pPr>
        <w:pStyle w:val="Listenabsatz"/>
        <w:numPr>
          <w:ilvl w:val="0"/>
          <w:numId w:val="3"/>
        </w:numPr>
      </w:pPr>
      <w:r>
        <w:t>Für Praktika in den o.g. Bereichen ist ein Impfschutz oder eine ausreichende Antikörperbildung nachzuweisen</w:t>
      </w:r>
      <w:r w:rsidR="005E21BD">
        <w:t>.</w:t>
      </w:r>
    </w:p>
    <w:p w:rsidR="005E21BD" w:rsidP="005E21BD" w:rsidRDefault="005E21BD" w14:paraId="13B9D7DB" w14:textId="39F29602">
      <w:pPr>
        <w:pStyle w:val="Listenabsatz"/>
        <w:numPr>
          <w:ilvl w:val="0"/>
          <w:numId w:val="3"/>
        </w:numPr>
      </w:pPr>
      <w:r>
        <w:t xml:space="preserve">Bitte </w:t>
      </w:r>
      <w:r w:rsidR="0057205F">
        <w:t>klären</w:t>
      </w:r>
      <w:r>
        <w:t xml:space="preserve"> Sie rechtzeitig </w:t>
      </w:r>
      <w:r w:rsidR="0057205F">
        <w:t>mit dem Betrieb</w:t>
      </w:r>
      <w:bookmarkStart w:name="_GoBack" w:id="0"/>
      <w:bookmarkEnd w:id="0"/>
      <w:r w:rsidR="0057205F">
        <w:t xml:space="preserve"> ab, welche </w:t>
      </w:r>
      <w:r>
        <w:t>entsprech</w:t>
      </w:r>
      <w:r w:rsidR="0057205F">
        <w:t>enden Impfungen/Bescheinigungen benötigt werden.</w:t>
      </w:r>
    </w:p>
    <w:p w:rsidR="000D4917" w:rsidP="3585157A" w:rsidRDefault="000D4917" w14:paraId="1379E0B9" w14:noSpellErr="1" w14:textId="066B457F">
      <w:pPr>
        <w:pStyle w:val="Standard"/>
      </w:pPr>
    </w:p>
    <w:p w:rsidRPr="00E07552" w:rsidR="005E21BD" w:rsidP="005E21BD" w:rsidRDefault="005E21BD" w14:paraId="111C68AD" w14:textId="48EE16D7">
      <w:pPr>
        <w:rPr>
          <w:b/>
          <w:bCs/>
        </w:rPr>
      </w:pPr>
      <w:r w:rsidRPr="00E07552">
        <w:rPr>
          <w:b/>
          <w:bCs/>
        </w:rPr>
        <w:t>5 Ausfüllen der Formulare</w:t>
      </w:r>
    </w:p>
    <w:p w:rsidR="000D4917" w:rsidP="005E21BD" w:rsidRDefault="000D4917" w14:paraId="5E4B231B" w14:textId="3C0E56CB">
      <w:r>
        <w:t xml:space="preserve">Achten Sie bitte darauf, dass die Formulare zur Wahl des Praktikumsplatzes vollständig </w:t>
      </w:r>
      <w:r w:rsidR="009A1729">
        <w:t xml:space="preserve">und lesbar ausgefüllt werden </w:t>
      </w:r>
      <w:r w:rsidR="003D343F">
        <w:t>(Wichtig</w:t>
      </w:r>
      <w:r w:rsidR="009A1729">
        <w:t>: Berufsfeld, Firmenstempel, Firmenbetreuer, Telefonnummer, aktuelle Postleitzahl)</w:t>
      </w:r>
      <w:r w:rsidR="003D343F">
        <w:t>. Sie ersparen ihrem Kind damit Unannehmlichkeiten, umständliche Rückfragen und ermöglichen eine sinnvolle Betreuung!</w:t>
      </w:r>
    </w:p>
    <w:p w:rsidR="001D1C4F" w:rsidP="005E21BD" w:rsidRDefault="001D1C4F" w14:paraId="080CE939" w14:textId="77777777"/>
    <w:p w:rsidRPr="00E07552" w:rsidR="001D1C4F" w:rsidP="005E21BD" w:rsidRDefault="001D1C4F" w14:paraId="4CD934B5" w14:textId="0B93772F">
      <w:pPr>
        <w:rPr>
          <w:b/>
          <w:bCs/>
        </w:rPr>
      </w:pPr>
      <w:r w:rsidRPr="3585157A" w:rsidR="001D1C4F">
        <w:rPr>
          <w:b w:val="1"/>
          <w:bCs w:val="1"/>
        </w:rPr>
        <w:t>6 Abgabe des Vertrags</w:t>
      </w:r>
    </w:p>
    <w:p w:rsidR="001D1C4F" w:rsidP="005E21BD" w:rsidRDefault="00EA1DF0" w14:paraId="34FA6638" w14:textId="21732459">
      <w:r w:rsidR="00EA1DF0">
        <w:rPr/>
        <w:t xml:space="preserve">Der ausgefüllte Vertrag muss spätestens bis zum </w:t>
      </w:r>
      <w:r w:rsidRPr="3FAA756B" w:rsidR="008645F9">
        <w:rPr>
          <w:b w:val="1"/>
          <w:bCs w:val="1"/>
          <w:color w:val="FF0000"/>
          <w:u w:val="single"/>
        </w:rPr>
        <w:t>2</w:t>
      </w:r>
      <w:r w:rsidRPr="3FAA756B" w:rsidR="1CFAD3BD">
        <w:rPr>
          <w:b w:val="1"/>
          <w:bCs w:val="1"/>
          <w:color w:val="FF0000"/>
          <w:u w:val="single"/>
        </w:rPr>
        <w:t>4</w:t>
      </w:r>
      <w:r w:rsidRPr="3FAA756B" w:rsidR="008645F9">
        <w:rPr>
          <w:b w:val="1"/>
          <w:bCs w:val="1"/>
          <w:color w:val="FF0000"/>
          <w:u w:val="single"/>
        </w:rPr>
        <w:t>.11.202</w:t>
      </w:r>
      <w:r w:rsidRPr="3FAA756B" w:rsidR="0691B2AF">
        <w:rPr>
          <w:b w:val="1"/>
          <w:bCs w:val="1"/>
          <w:color w:val="FF0000"/>
          <w:u w:val="single"/>
        </w:rPr>
        <w:t>5</w:t>
      </w:r>
      <w:r w:rsidRPr="3FAA756B" w:rsidR="0057205F">
        <w:rPr>
          <w:color w:val="FF0000"/>
        </w:rPr>
        <w:t xml:space="preserve"> </w:t>
      </w:r>
      <w:r w:rsidRPr="3FAA756B" w:rsidR="00542550">
        <w:rPr>
          <w:color w:val="FF0000"/>
        </w:rPr>
        <w:t>a</w:t>
      </w:r>
      <w:r w:rsidR="00542550">
        <w:rPr/>
        <w:t>n die jeweiligen Klassenleitungen zurückgegeben werden.</w:t>
      </w:r>
    </w:p>
    <w:p w:rsidR="001D1C4F" w:rsidP="005E21BD" w:rsidRDefault="00EA1DF0" w14:paraId="26CF33F7" w14:textId="39F078EB">
      <w:r w:rsidR="00542550">
        <w:rPr/>
        <w:t>Machen Sie sich bitte eine Kopie des Vertrages.</w:t>
      </w:r>
    </w:p>
    <w:p w:rsidR="00542550" w:rsidP="005E21BD" w:rsidRDefault="00542550" w14:paraId="6FF41891" w14:textId="77777777"/>
    <w:p w:rsidR="00542550" w:rsidP="005E21BD" w:rsidRDefault="00F00C4D" w14:paraId="200F52C9" w14:textId="25E89E24">
      <w:r>
        <w:t>Für Rückfragen stehen wir Ihnen gerne zur Verfügung.</w:t>
      </w:r>
    </w:p>
    <w:p w:rsidR="00F00C4D" w:rsidP="005E21BD" w:rsidRDefault="00F00C4D" w14:paraId="0757682B" w14:textId="77777777"/>
    <w:p w:rsidR="00F00C4D" w:rsidP="005E21BD" w:rsidRDefault="00F00C4D" w14:paraId="2D391AC1" w14:textId="7976A3B8">
      <w:r w:rsidR="00F00C4D">
        <w:rPr/>
        <w:t>Mit freundlichen Grüßen</w:t>
      </w:r>
    </w:p>
    <w:p w:rsidR="0057205F" w:rsidP="005E21BD" w:rsidRDefault="0057205F" w14:paraId="7A22835C" w14:textId="77777777"/>
    <w:p w:rsidRPr="0057205F" w:rsidR="00F00C4D" w:rsidP="0057205F" w:rsidRDefault="0057205F" w14:paraId="365E5060" w14:textId="7F61D19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0C4D" w:rsidP="3585157A" w:rsidRDefault="00F00C4D" w14:paraId="00C41223" w14:textId="19748911">
      <w:pPr>
        <w:spacing w:after="0"/>
        <w:jc w:val="center"/>
      </w:pPr>
      <w:r w:rsidR="00F00C4D">
        <w:rPr/>
        <w:t>Anke Henseler</w:t>
      </w:r>
      <w:r>
        <w:tab/>
      </w:r>
      <w:r>
        <w:tab/>
      </w:r>
      <w:r>
        <w:tab/>
      </w:r>
      <w:r>
        <w:tab/>
      </w:r>
      <w:r>
        <w:tab/>
      </w:r>
      <w:r w:rsidR="00736108">
        <w:rPr/>
        <w:t xml:space="preserve">Meike </w:t>
      </w:r>
      <w:r w:rsidR="00736108">
        <w:rPr/>
        <w:t>Mühlner</w:t>
      </w:r>
    </w:p>
    <w:p w:rsidR="00671B6A" w:rsidP="3585157A" w:rsidRDefault="00E07552" w14:paraId="5B168EA1" w14:textId="12E106A0" w14:noSpellErr="1">
      <w:pPr>
        <w:ind w:left="0" w:firstLine="0"/>
        <w:jc w:val="center"/>
      </w:pPr>
      <w:r w:rsidR="00E07552">
        <w:rPr/>
        <w:t>(Berufswahl</w:t>
      </w:r>
      <w:r w:rsidR="00D91428">
        <w:rPr/>
        <w:t>k</w:t>
      </w:r>
      <w:r w:rsidR="00E07552">
        <w:rPr/>
        <w:t>oordinatorinnen)</w:t>
      </w:r>
    </w:p>
    <w:sectPr w:rsidR="00671B6A" w:rsidSect="00682C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8" w:right="1418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0D" w:rsidP="0032370D" w:rsidRDefault="0032370D" w14:paraId="1A2BDFFF" w14:textId="77777777">
      <w:pPr>
        <w:spacing w:after="0" w:line="240" w:lineRule="auto"/>
      </w:pPr>
      <w:r>
        <w:separator/>
      </w:r>
    </w:p>
  </w:endnote>
  <w:endnote w:type="continuationSeparator" w:id="0">
    <w:p w:rsidR="0032370D" w:rsidP="0032370D" w:rsidRDefault="0032370D" w14:paraId="77F1E7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12" w:rsidRDefault="00682012" w14:paraId="520CEA18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12" w:rsidRDefault="00682012" w14:paraId="6E5767D0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12" w:rsidRDefault="00682012" w14:paraId="0D2E1248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0D" w:rsidP="0032370D" w:rsidRDefault="0032370D" w14:paraId="7242CD5E" w14:textId="77777777">
      <w:pPr>
        <w:spacing w:after="0" w:line="240" w:lineRule="auto"/>
      </w:pPr>
      <w:r>
        <w:separator/>
      </w:r>
    </w:p>
  </w:footnote>
  <w:footnote w:type="continuationSeparator" w:id="0">
    <w:p w:rsidR="0032370D" w:rsidP="0032370D" w:rsidRDefault="0032370D" w14:paraId="123BCD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12" w:rsidRDefault="00682012" w14:paraId="6C26245B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2370D" w:rsidR="0032370D" w:rsidP="0032370D" w:rsidRDefault="0032370D" w14:paraId="20EECC06" w14:textId="7E39FD85">
    <w:pPr>
      <w:pStyle w:val="Kopfzeile"/>
      <w:jc w:val="center"/>
      <w:rPr>
        <w:b/>
        <w:sz w:val="28"/>
      </w:rPr>
    </w:pPr>
    <w:r w:rsidRPr="0032370D">
      <w:rPr>
        <w:rFonts w:eastAsia="Arial Narrow"/>
        <w:b/>
        <w:noProof/>
        <w:sz w:val="28"/>
        <w:lang w:eastAsia="de-DE"/>
      </w:rPr>
      <w:drawing>
        <wp:anchor distT="0" distB="0" distL="114300" distR="114300" simplePos="0" relativeHeight="251660288" behindDoc="1" locked="0" layoutInCell="1" allowOverlap="1" wp14:anchorId="7662F67F" wp14:editId="1BBDD660">
          <wp:simplePos x="0" y="0"/>
          <wp:positionH relativeFrom="column">
            <wp:posOffset>5567045</wp:posOffset>
          </wp:positionH>
          <wp:positionV relativeFrom="paragraph">
            <wp:posOffset>-242570</wp:posOffset>
          </wp:positionV>
          <wp:extent cx="695325" cy="697230"/>
          <wp:effectExtent l="0" t="0" r="9525" b="7620"/>
          <wp:wrapTight wrapText="bothSides">
            <wp:wrapPolygon edited="0">
              <wp:start x="7693" y="0"/>
              <wp:lineTo x="0" y="4131"/>
              <wp:lineTo x="0" y="15934"/>
              <wp:lineTo x="4142" y="18885"/>
              <wp:lineTo x="2959" y="21246"/>
              <wp:lineTo x="14203" y="21246"/>
              <wp:lineTo x="14795" y="21246"/>
              <wp:lineTo x="17753" y="18885"/>
              <wp:lineTo x="21304" y="14164"/>
              <wp:lineTo x="21304" y="5902"/>
              <wp:lineTo x="17753" y="2361"/>
              <wp:lineTo x="11836" y="0"/>
              <wp:lineTo x="7693" y="0"/>
            </wp:wrapPolygon>
          </wp:wrapTight>
          <wp:docPr id="4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370D">
      <w:rPr>
        <w:b/>
        <w:noProof/>
        <w:sz w:val="28"/>
        <w:lang w:eastAsia="de-DE"/>
      </w:rPr>
      <w:drawing>
        <wp:anchor distT="0" distB="0" distL="0" distR="0" simplePos="0" relativeHeight="251659264" behindDoc="0" locked="0" layoutInCell="0" allowOverlap="1" wp14:anchorId="278E214C" wp14:editId="63310281">
          <wp:simplePos x="0" y="0"/>
          <wp:positionH relativeFrom="page">
            <wp:posOffset>561975</wp:posOffset>
          </wp:positionH>
          <wp:positionV relativeFrom="page">
            <wp:posOffset>381001</wp:posOffset>
          </wp:positionV>
          <wp:extent cx="838200" cy="523528"/>
          <wp:effectExtent l="0" t="0" r="0" b="0"/>
          <wp:wrapSquare wrapText="largest"/>
          <wp:docPr id="1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" t="-16" r="-10" b="-16"/>
                  <a:stretch>
                    <a:fillRect/>
                  </a:stretch>
                </pic:blipFill>
                <pic:spPr bwMode="auto">
                  <a:xfrm>
                    <a:off x="0" y="0"/>
                    <a:ext cx="852648" cy="532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370D">
      <w:rPr>
        <w:b/>
        <w:sz w:val="28"/>
      </w:rPr>
      <w:t>Marion-Dönhoff-Realschule Pulheim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12" w:rsidRDefault="00682012" w14:paraId="0AA495FE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C39"/>
    <w:multiLevelType w:val="hybridMultilevel"/>
    <w:tmpl w:val="F152794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69167B"/>
    <w:multiLevelType w:val="hybridMultilevel"/>
    <w:tmpl w:val="4044D1B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1E2138"/>
    <w:multiLevelType w:val="hybridMultilevel"/>
    <w:tmpl w:val="0FE6371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27"/>
    <w:rsid w:val="00071F81"/>
    <w:rsid w:val="000B075E"/>
    <w:rsid w:val="000D4917"/>
    <w:rsid w:val="000E1436"/>
    <w:rsid w:val="000F4C64"/>
    <w:rsid w:val="00110EBA"/>
    <w:rsid w:val="001D1C4F"/>
    <w:rsid w:val="001F10D2"/>
    <w:rsid w:val="00231A4E"/>
    <w:rsid w:val="00251FA2"/>
    <w:rsid w:val="002A32BE"/>
    <w:rsid w:val="0032370D"/>
    <w:rsid w:val="003C2862"/>
    <w:rsid w:val="003D343F"/>
    <w:rsid w:val="00403CA9"/>
    <w:rsid w:val="004446F9"/>
    <w:rsid w:val="004E4C23"/>
    <w:rsid w:val="004F6692"/>
    <w:rsid w:val="004F68EE"/>
    <w:rsid w:val="00542550"/>
    <w:rsid w:val="005428D5"/>
    <w:rsid w:val="0057034B"/>
    <w:rsid w:val="0057205F"/>
    <w:rsid w:val="00583941"/>
    <w:rsid w:val="005E21BD"/>
    <w:rsid w:val="005F6C9D"/>
    <w:rsid w:val="0061585D"/>
    <w:rsid w:val="00651299"/>
    <w:rsid w:val="00671B6A"/>
    <w:rsid w:val="00682012"/>
    <w:rsid w:val="00682C82"/>
    <w:rsid w:val="006910A6"/>
    <w:rsid w:val="006C1046"/>
    <w:rsid w:val="006C3BC1"/>
    <w:rsid w:val="006F4979"/>
    <w:rsid w:val="007111E0"/>
    <w:rsid w:val="00722277"/>
    <w:rsid w:val="00725885"/>
    <w:rsid w:val="00736108"/>
    <w:rsid w:val="007369FA"/>
    <w:rsid w:val="00743529"/>
    <w:rsid w:val="007A74FE"/>
    <w:rsid w:val="007B6347"/>
    <w:rsid w:val="00805C4B"/>
    <w:rsid w:val="00843481"/>
    <w:rsid w:val="008645F9"/>
    <w:rsid w:val="008726F5"/>
    <w:rsid w:val="0089736F"/>
    <w:rsid w:val="008E3BA5"/>
    <w:rsid w:val="00916712"/>
    <w:rsid w:val="00924A23"/>
    <w:rsid w:val="00930C61"/>
    <w:rsid w:val="00945102"/>
    <w:rsid w:val="00957D96"/>
    <w:rsid w:val="00963F84"/>
    <w:rsid w:val="009A1729"/>
    <w:rsid w:val="009B5D80"/>
    <w:rsid w:val="00A72C2B"/>
    <w:rsid w:val="00B447CB"/>
    <w:rsid w:val="00B67D01"/>
    <w:rsid w:val="00C1757B"/>
    <w:rsid w:val="00C57B53"/>
    <w:rsid w:val="00C60014"/>
    <w:rsid w:val="00CA324F"/>
    <w:rsid w:val="00D0137D"/>
    <w:rsid w:val="00D01505"/>
    <w:rsid w:val="00D34820"/>
    <w:rsid w:val="00D44D2C"/>
    <w:rsid w:val="00D64A9E"/>
    <w:rsid w:val="00D91428"/>
    <w:rsid w:val="00DE1475"/>
    <w:rsid w:val="00E07552"/>
    <w:rsid w:val="00E908A6"/>
    <w:rsid w:val="00EA1DF0"/>
    <w:rsid w:val="00EF019D"/>
    <w:rsid w:val="00F00C4D"/>
    <w:rsid w:val="00F21BF7"/>
    <w:rsid w:val="00F31C27"/>
    <w:rsid w:val="00F8572D"/>
    <w:rsid w:val="00FC28D3"/>
    <w:rsid w:val="00FD21BA"/>
    <w:rsid w:val="00FE2362"/>
    <w:rsid w:val="0691B2AF"/>
    <w:rsid w:val="0C48E169"/>
    <w:rsid w:val="0E88AD3E"/>
    <w:rsid w:val="142C8872"/>
    <w:rsid w:val="187E1894"/>
    <w:rsid w:val="1CFAD3BD"/>
    <w:rsid w:val="1E54B28C"/>
    <w:rsid w:val="1EECA252"/>
    <w:rsid w:val="1F6A36D8"/>
    <w:rsid w:val="1F9C7E75"/>
    <w:rsid w:val="213D6C44"/>
    <w:rsid w:val="2191F977"/>
    <w:rsid w:val="23D5038C"/>
    <w:rsid w:val="2602D559"/>
    <w:rsid w:val="29CFA8DC"/>
    <w:rsid w:val="2AFB613E"/>
    <w:rsid w:val="2EE666D6"/>
    <w:rsid w:val="3585157A"/>
    <w:rsid w:val="3A1D7BF4"/>
    <w:rsid w:val="3BBD6318"/>
    <w:rsid w:val="3E3DE34E"/>
    <w:rsid w:val="3FA83093"/>
    <w:rsid w:val="3FAA756B"/>
    <w:rsid w:val="44B64A0E"/>
    <w:rsid w:val="44D15380"/>
    <w:rsid w:val="4D1402E9"/>
    <w:rsid w:val="4DA99F0B"/>
    <w:rsid w:val="50D535A2"/>
    <w:rsid w:val="5D7FFDEE"/>
    <w:rsid w:val="5DAA40BF"/>
    <w:rsid w:val="5EA5D47B"/>
    <w:rsid w:val="617767BD"/>
    <w:rsid w:val="6270472E"/>
    <w:rsid w:val="640024ED"/>
    <w:rsid w:val="66551CBB"/>
    <w:rsid w:val="685DCED4"/>
    <w:rsid w:val="68AAD8EB"/>
    <w:rsid w:val="6D122AC4"/>
    <w:rsid w:val="71D8759B"/>
    <w:rsid w:val="721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F0A68"/>
  <w15:chartTrackingRefBased/>
  <w15:docId w15:val="{0947E283-EA79-4BF3-A66B-3C7C9B27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4C6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2370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32370D"/>
  </w:style>
  <w:style w:type="paragraph" w:styleId="Fuzeile">
    <w:name w:val="footer"/>
    <w:basedOn w:val="Standard"/>
    <w:link w:val="FuzeileZchn"/>
    <w:uiPriority w:val="99"/>
    <w:unhideWhenUsed/>
    <w:rsid w:val="0032370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3237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68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F027CFE417042B76304CC69B27280" ma:contentTypeVersion="4" ma:contentTypeDescription="Ein neues Dokument erstellen." ma:contentTypeScope="" ma:versionID="6373330829318142f56d5da4ce1156c2">
  <xsd:schema xmlns:xsd="http://www.w3.org/2001/XMLSchema" xmlns:xs="http://www.w3.org/2001/XMLSchema" xmlns:p="http://schemas.microsoft.com/office/2006/metadata/properties" xmlns:ns2="2d610c8f-59c3-4cd0-a0fc-f499e7dce294" targetNamespace="http://schemas.microsoft.com/office/2006/metadata/properties" ma:root="true" ma:fieldsID="2d9da65b6c8d41b1b6155b28da0efeb5" ns2:_="">
    <xsd:import namespace="2d610c8f-59c3-4cd0-a0fc-f499e7dce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0c8f-59c3-4cd0-a0fc-f499e7dce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7CBE1-D8DB-42D6-9C35-3270537F8CA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2d610c8f-59c3-4cd0-a0fc-f499e7dce294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4F922D-832F-445F-9C9E-DD5FF5790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873D6-D3C9-4A08-A4B7-6AD1A0A8D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10c8f-59c3-4cd0-a0fc-f499e7dce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Anke Henseler</dc:creator>
  <keywords/>
  <dc:description/>
  <lastModifiedBy>Meike Mühlner</lastModifiedBy>
  <revision>6</revision>
  <lastPrinted>2023-09-08T06:16:00.0000000Z</lastPrinted>
  <dcterms:created xsi:type="dcterms:W3CDTF">2024-08-29T11:59:00.0000000Z</dcterms:created>
  <dcterms:modified xsi:type="dcterms:W3CDTF">2025-09-04T11:55:47.6386085Z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0x010100C7BF027CFE417042B76304CC69B27280</vt:lpwstr>
  </property>
</Properties>
</file>